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E1" w:rsidRPr="005B081C" w:rsidRDefault="00D60A7A" w:rsidP="00B7188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7326E1"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20384D" w:rsidRPr="005B081C" w:rsidRDefault="0020384D" w:rsidP="00B7188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60A7A" w:rsidRPr="005B081C" w:rsidRDefault="00D60A7A" w:rsidP="00B718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b/>
          <w:sz w:val="24"/>
          <w:szCs w:val="24"/>
          <w:lang w:val="en-US"/>
        </w:rPr>
        <w:t>List of key academic staff in</w:t>
      </w:r>
      <w:r w:rsidR="00AD5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Pr="005B081C">
        <w:rPr>
          <w:rFonts w:ascii="Times New Roman" w:hAnsi="Times New Roman" w:cs="Times New Roman"/>
          <w:b/>
          <w:sz w:val="24"/>
          <w:szCs w:val="24"/>
          <w:lang w:val="en-US"/>
        </w:rPr>
        <w:t>IEM</w:t>
      </w:r>
      <w:r w:rsidR="00AD5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081C">
        <w:rPr>
          <w:rFonts w:ascii="Times New Roman" w:hAnsi="Times New Roman" w:cs="Times New Roman"/>
          <w:b/>
          <w:sz w:val="24"/>
          <w:szCs w:val="24"/>
          <w:lang w:val="en-US"/>
        </w:rPr>
        <w:t>StrAU</w:t>
      </w:r>
      <w:proofErr w:type="spellEnd"/>
      <w:r w:rsidR="00AD5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081C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Vladimir V.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Dombrowskiy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ead of the Department of Mathematical Methods and Information Technology in Econom</w:t>
      </w:r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ics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orn in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1951 </w:t>
      </w:r>
      <w:bookmarkStart w:id="0" w:name="_GoBack"/>
      <w:bookmarkEnd w:id="0"/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Alexander M.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Gortsev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ead of the Department of Operations Research, born in 1944</w:t>
      </w:r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>Larisa S.</w:t>
      </w:r>
      <w:r w:rsidR="00940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Grinkevich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>, Head of the Department of World Economy and Taxation, born in 1969</w:t>
      </w:r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B081C">
        <w:rPr>
          <w:rFonts w:ascii="Times New Roman" w:hAnsi="Times New Roman" w:cs="Times New Roman"/>
          <w:sz w:val="24"/>
          <w:szCs w:val="24"/>
          <w:lang w:val="en-US"/>
        </w:rPr>
        <w:t>Anatoly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Zemtsov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>, Head of the Department of Finance and Accounting, born in 1951</w:t>
      </w:r>
    </w:p>
    <w:p w:rsidR="00D60A7A" w:rsidRPr="005B081C" w:rsidRDefault="00D60A7A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>Sergey M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0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Pergamenshchikov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esearcher </w:t>
      </w:r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Laboratory of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tatistics of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andom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rocesses and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uantitative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inancial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nalysis, </w:t>
      </w:r>
      <w:r w:rsidR="008A774E"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born in 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1958</w:t>
      </w:r>
    </w:p>
    <w:p w:rsidR="005C35A8" w:rsidRPr="005B081C" w:rsidRDefault="005C35A8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hail S.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Kaz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Professor </w:t>
      </w:r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the Department of System Management and Business Economics, born in 1958</w:t>
      </w:r>
    </w:p>
    <w:p w:rsidR="005C35A8" w:rsidRPr="005B081C" w:rsidRDefault="005C35A8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>Vladimir V.</w:t>
      </w:r>
      <w:r w:rsidR="00940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Kazakov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Professor </w:t>
      </w:r>
      <w:proofErr w:type="spellStart"/>
      <w:proofErr w:type="gramStart"/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proofErr w:type="gram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Department of Finance and Accounting, born in 1966</w:t>
      </w:r>
    </w:p>
    <w:p w:rsidR="005C35A8" w:rsidRPr="005B081C" w:rsidRDefault="005C35A8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Lyudmila A.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Nezhelskaya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 </w:t>
      </w:r>
      <w:proofErr w:type="spellStart"/>
      <w:proofErr w:type="gramStart"/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proofErr w:type="gram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Department of Operations Research, born in 1964</w:t>
      </w:r>
    </w:p>
    <w:p w:rsidR="005C35A8" w:rsidRPr="005B081C" w:rsidRDefault="005C35A8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Petr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81C">
        <w:rPr>
          <w:rFonts w:ascii="Times New Roman" w:hAnsi="Times New Roman" w:cs="Times New Roman"/>
          <w:sz w:val="24"/>
          <w:szCs w:val="24"/>
          <w:lang w:val="en-US"/>
        </w:rPr>
        <w:t>F.Tarasenko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Associate Professor </w:t>
      </w:r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the Department of Systems Analysis and Information Technologies, born 1959</w:t>
      </w:r>
    </w:p>
    <w:p w:rsidR="005C35A8" w:rsidRPr="005B081C" w:rsidRDefault="005C35A8" w:rsidP="00B71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81C">
        <w:rPr>
          <w:rFonts w:ascii="Times New Roman" w:hAnsi="Times New Roman" w:cs="Times New Roman"/>
          <w:sz w:val="24"/>
          <w:szCs w:val="24"/>
          <w:lang w:val="en-US"/>
        </w:rPr>
        <w:t>Victor A.</w:t>
      </w:r>
      <w:r w:rsidR="00940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Udod</w:t>
      </w:r>
      <w:proofErr w:type="spellEnd"/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rofessor </w:t>
      </w:r>
      <w:r w:rsidR="008D091D" w:rsidRPr="005B081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0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the Department of M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athematical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ethods and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 xml:space="preserve">echnologies in 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conom</w:t>
      </w:r>
      <w:r w:rsidR="00D721E4" w:rsidRPr="005B08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B081C">
        <w:rPr>
          <w:rFonts w:ascii="Times New Roman" w:hAnsi="Times New Roman" w:cs="Times New Roman"/>
          <w:sz w:val="24"/>
          <w:szCs w:val="24"/>
          <w:lang w:val="en-US"/>
        </w:rPr>
        <w:t>, born in 1959</w:t>
      </w:r>
    </w:p>
    <w:p w:rsidR="00BC28D7" w:rsidRPr="005B081C" w:rsidRDefault="00C24187" w:rsidP="00B71887">
      <w:pPr>
        <w:spacing w:after="0"/>
        <w:rPr>
          <w:sz w:val="24"/>
          <w:szCs w:val="24"/>
          <w:lang w:val="en-US"/>
        </w:rPr>
      </w:pPr>
    </w:p>
    <w:p w:rsidR="005B081C" w:rsidRPr="005B081C" w:rsidRDefault="005B081C">
      <w:pPr>
        <w:spacing w:after="0"/>
        <w:rPr>
          <w:sz w:val="24"/>
          <w:szCs w:val="24"/>
          <w:lang w:val="en-US"/>
        </w:rPr>
      </w:pPr>
    </w:p>
    <w:sectPr w:rsidR="005B081C" w:rsidRPr="005B081C" w:rsidSect="00B718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A2E"/>
    <w:multiLevelType w:val="hybridMultilevel"/>
    <w:tmpl w:val="5FEAF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E1"/>
    <w:rsid w:val="0020384D"/>
    <w:rsid w:val="00222AAC"/>
    <w:rsid w:val="003D0FC5"/>
    <w:rsid w:val="005B081C"/>
    <w:rsid w:val="005C35A8"/>
    <w:rsid w:val="006377C2"/>
    <w:rsid w:val="007326E1"/>
    <w:rsid w:val="007F2B76"/>
    <w:rsid w:val="008A774E"/>
    <w:rsid w:val="008D091D"/>
    <w:rsid w:val="0094053E"/>
    <w:rsid w:val="00AD5ABB"/>
    <w:rsid w:val="00B247A9"/>
    <w:rsid w:val="00B71887"/>
    <w:rsid w:val="00C24187"/>
    <w:rsid w:val="00C65322"/>
    <w:rsid w:val="00D60A7A"/>
    <w:rsid w:val="00D721E4"/>
    <w:rsid w:val="00D96C1F"/>
    <w:rsid w:val="00E26D4C"/>
    <w:rsid w:val="00EB4244"/>
    <w:rsid w:val="00FC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2016-02-16T15:34:00Z</dcterms:created>
  <dcterms:modified xsi:type="dcterms:W3CDTF">2016-02-18T14:48:00Z</dcterms:modified>
</cp:coreProperties>
</file>